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20" w:rsidRDefault="00CB7020" w:rsidP="00CB7020">
      <w:pPr>
        <w:jc w:val="center"/>
        <w:rPr>
          <w:b/>
          <w:sz w:val="28"/>
          <w:szCs w:val="28"/>
        </w:rPr>
      </w:pPr>
      <w:r>
        <w:rPr>
          <w:b/>
          <w:sz w:val="28"/>
          <w:szCs w:val="28"/>
        </w:rPr>
        <w:t>BALDWIN PUBLIC LIBRARY</w:t>
      </w:r>
    </w:p>
    <w:p w:rsidR="00CB7020" w:rsidRDefault="00DE29F7" w:rsidP="00CB7020">
      <w:pPr>
        <w:jc w:val="center"/>
        <w:rPr>
          <w:b/>
          <w:sz w:val="28"/>
          <w:szCs w:val="28"/>
        </w:rPr>
      </w:pPr>
      <w:r w:rsidRPr="00DE29F7">
        <w:rPr>
          <w:b/>
          <w:i/>
          <w:sz w:val="28"/>
          <w:szCs w:val="28"/>
        </w:rPr>
        <w:t>Internet</w:t>
      </w:r>
      <w:r w:rsidR="00FB1B26" w:rsidRPr="00DE29F7">
        <w:rPr>
          <w:b/>
          <w:i/>
          <w:sz w:val="28"/>
          <w:szCs w:val="28"/>
        </w:rPr>
        <w:t xml:space="preserve"> </w:t>
      </w:r>
      <w:proofErr w:type="gramStart"/>
      <w:r w:rsidR="00FB1B26" w:rsidRPr="00DE29F7">
        <w:rPr>
          <w:b/>
          <w:i/>
          <w:sz w:val="28"/>
          <w:szCs w:val="28"/>
        </w:rPr>
        <w:t>To</w:t>
      </w:r>
      <w:proofErr w:type="gramEnd"/>
      <w:r w:rsidR="00FB1B26" w:rsidRPr="00DE29F7">
        <w:rPr>
          <w:b/>
          <w:i/>
          <w:sz w:val="28"/>
          <w:szCs w:val="28"/>
        </w:rPr>
        <w:t xml:space="preserve"> Go Kit</w:t>
      </w:r>
      <w:r w:rsidR="00FB1B26">
        <w:rPr>
          <w:b/>
          <w:sz w:val="28"/>
          <w:szCs w:val="28"/>
        </w:rPr>
        <w:t xml:space="preserve"> </w:t>
      </w:r>
      <w:r w:rsidR="00CB7020">
        <w:rPr>
          <w:b/>
          <w:sz w:val="28"/>
          <w:szCs w:val="28"/>
        </w:rPr>
        <w:t>USER AGREEMENT</w:t>
      </w:r>
    </w:p>
    <w:p w:rsidR="0008309C" w:rsidRPr="0008309C" w:rsidRDefault="0008309C" w:rsidP="0008309C">
      <w:pPr>
        <w:pStyle w:val="NoSpacing"/>
        <w:rPr>
          <w:b/>
        </w:rPr>
      </w:pPr>
      <w:r w:rsidRPr="0008309C">
        <w:rPr>
          <w:b/>
        </w:rPr>
        <w:t>PURPOSE</w:t>
      </w:r>
    </w:p>
    <w:p w:rsidR="0008309C" w:rsidRPr="0008309C" w:rsidRDefault="00FB1B26" w:rsidP="0008309C">
      <w:pPr>
        <w:pStyle w:val="NoSpacing"/>
      </w:pPr>
      <w:r>
        <w:t>The Baldwi</w:t>
      </w:r>
      <w:r w:rsidR="0008309C" w:rsidRPr="0008309C">
        <w:t>n Public Library’s mission</w:t>
      </w:r>
      <w:r>
        <w:t xml:space="preserve"> is</w:t>
      </w:r>
      <w:r w:rsidR="0008309C" w:rsidRPr="0008309C">
        <w:t xml:space="preserve"> to help patrons learn, connect, and discover</w:t>
      </w:r>
      <w:r>
        <w:t xml:space="preserve">. The </w:t>
      </w:r>
      <w:r w:rsidR="00DE29F7" w:rsidRPr="00DE29F7">
        <w:rPr>
          <w:i/>
        </w:rPr>
        <w:t xml:space="preserve">Internet </w:t>
      </w:r>
      <w:r w:rsidRPr="00DE29F7">
        <w:rPr>
          <w:i/>
        </w:rPr>
        <w:t xml:space="preserve">To Go Kit </w:t>
      </w:r>
      <w:r>
        <w:t xml:space="preserve">gives </w:t>
      </w:r>
      <w:r w:rsidR="001C1EE0">
        <w:t>borrowers</w:t>
      </w:r>
      <w:bookmarkStart w:id="0" w:name="_GoBack"/>
      <w:bookmarkEnd w:id="0"/>
      <w:r>
        <w:t>s the ability to</w:t>
      </w:r>
      <w:r w:rsidR="0008309C" w:rsidRPr="0008309C">
        <w:t>:</w:t>
      </w:r>
    </w:p>
    <w:p w:rsidR="00FB1B26" w:rsidRDefault="00FB1B26" w:rsidP="0008309C">
      <w:pPr>
        <w:pStyle w:val="NoSpacing"/>
        <w:numPr>
          <w:ilvl w:val="0"/>
          <w:numId w:val="1"/>
        </w:numPr>
      </w:pPr>
      <w:r>
        <w:t xml:space="preserve">Access the internet outside the Library </w:t>
      </w:r>
    </w:p>
    <w:p w:rsidR="00B20728" w:rsidRDefault="00B20728" w:rsidP="0008309C">
      <w:pPr>
        <w:pStyle w:val="NoSpacing"/>
        <w:numPr>
          <w:ilvl w:val="0"/>
          <w:numId w:val="1"/>
        </w:numPr>
      </w:pPr>
      <w:r>
        <w:t>Access electronic materials, research databases, and Library services while the Library is closed.</w:t>
      </w:r>
    </w:p>
    <w:p w:rsidR="00B20728" w:rsidRPr="0008309C" w:rsidRDefault="00B20728" w:rsidP="0008309C">
      <w:pPr>
        <w:pStyle w:val="NoSpacing"/>
        <w:numPr>
          <w:ilvl w:val="0"/>
          <w:numId w:val="1"/>
        </w:numPr>
      </w:pPr>
      <w:r>
        <w:t xml:space="preserve">Use the internet for an extended period of time while the Library has </w:t>
      </w:r>
      <w:r w:rsidR="00974A66">
        <w:t xml:space="preserve">limited in-person </w:t>
      </w:r>
      <w:r>
        <w:t>services due to the COVID-19 virus.</w:t>
      </w:r>
    </w:p>
    <w:p w:rsidR="00CB7020" w:rsidRDefault="00CB7020" w:rsidP="00CB7020">
      <w:pPr>
        <w:pStyle w:val="NoSpacing"/>
      </w:pPr>
    </w:p>
    <w:p w:rsidR="00CB7020" w:rsidRPr="003554CA" w:rsidRDefault="00CB7020" w:rsidP="00CB7020">
      <w:pPr>
        <w:pStyle w:val="NoSpacing"/>
        <w:rPr>
          <w:b/>
        </w:rPr>
      </w:pPr>
      <w:r w:rsidRPr="003554CA">
        <w:rPr>
          <w:b/>
        </w:rPr>
        <w:t xml:space="preserve">ELIGIBILTY FOR USE OF </w:t>
      </w:r>
      <w:r w:rsidR="00DE29F7">
        <w:rPr>
          <w:b/>
        </w:rPr>
        <w:t>THE INTERNET TO GO KIT</w:t>
      </w:r>
    </w:p>
    <w:p w:rsidR="005819CE" w:rsidRDefault="005819CE" w:rsidP="005819CE">
      <w:pPr>
        <w:pStyle w:val="NoSpacing"/>
      </w:pPr>
      <w:r>
        <w:t xml:space="preserve">The Borrower must: </w:t>
      </w:r>
    </w:p>
    <w:p w:rsidR="005819CE" w:rsidRDefault="005819CE" w:rsidP="005819CE">
      <w:pPr>
        <w:pStyle w:val="NoSpacing"/>
        <w:numPr>
          <w:ilvl w:val="0"/>
          <w:numId w:val="1"/>
        </w:numPr>
      </w:pPr>
      <w:r>
        <w:t>be 18 years of age or older</w:t>
      </w:r>
    </w:p>
    <w:p w:rsidR="005819CE" w:rsidRDefault="005819CE" w:rsidP="005819CE">
      <w:pPr>
        <w:pStyle w:val="NoSpacing"/>
        <w:numPr>
          <w:ilvl w:val="0"/>
          <w:numId w:val="1"/>
        </w:numPr>
      </w:pPr>
      <w:r>
        <w:t>present a valid picture ID with birth date</w:t>
      </w:r>
    </w:p>
    <w:p w:rsidR="005819CE" w:rsidRDefault="005819CE" w:rsidP="00CB7020">
      <w:pPr>
        <w:pStyle w:val="NoSpacing"/>
      </w:pPr>
    </w:p>
    <w:p w:rsidR="00DF6949" w:rsidRDefault="00DF6949" w:rsidP="00CB7020">
      <w:pPr>
        <w:pStyle w:val="NoSpacing"/>
      </w:pPr>
      <w:r>
        <w:t xml:space="preserve">Prior to </w:t>
      </w:r>
      <w:r w:rsidR="00DE29F7">
        <w:t xml:space="preserve">checking out the </w:t>
      </w:r>
      <w:r w:rsidR="00DE29F7" w:rsidRPr="00DE29F7">
        <w:rPr>
          <w:i/>
        </w:rPr>
        <w:t xml:space="preserve">Internet </w:t>
      </w:r>
      <w:proofErr w:type="gramStart"/>
      <w:r w:rsidR="00DE29F7" w:rsidRPr="00DE29F7">
        <w:rPr>
          <w:i/>
        </w:rPr>
        <w:t>To</w:t>
      </w:r>
      <w:proofErr w:type="gramEnd"/>
      <w:r w:rsidR="00DE29F7" w:rsidRPr="00DE29F7">
        <w:rPr>
          <w:i/>
        </w:rPr>
        <w:t xml:space="preserve"> Go Kit</w:t>
      </w:r>
      <w:r>
        <w:t xml:space="preserve">, </w:t>
      </w:r>
      <w:r w:rsidR="001C1EE0">
        <w:t>borrowers</w:t>
      </w:r>
      <w:r>
        <w:t xml:space="preserve"> must complete the </w:t>
      </w:r>
      <w:r w:rsidR="00DE29F7">
        <w:t>Internet To Go Kit</w:t>
      </w:r>
      <w:r>
        <w:t xml:space="preserve"> User Agreement Form</w:t>
      </w:r>
      <w:r w:rsidR="00DE29F7">
        <w:t xml:space="preserve"> </w:t>
      </w:r>
      <w:r>
        <w:t xml:space="preserve">and verify his/her identity with </w:t>
      </w:r>
      <w:r w:rsidR="00DE29F7">
        <w:t xml:space="preserve">a </w:t>
      </w:r>
      <w:r>
        <w:t>valid photo ID.</w:t>
      </w:r>
    </w:p>
    <w:p w:rsidR="00DE29F7" w:rsidRDefault="00DE29F7" w:rsidP="00CB7020">
      <w:pPr>
        <w:pStyle w:val="NoSpacing"/>
      </w:pPr>
    </w:p>
    <w:p w:rsidR="00CB7020" w:rsidRPr="003554CA" w:rsidRDefault="00CB7020" w:rsidP="00CB7020">
      <w:pPr>
        <w:pStyle w:val="NoSpacing"/>
        <w:rPr>
          <w:b/>
        </w:rPr>
      </w:pPr>
      <w:r w:rsidRPr="003554CA">
        <w:rPr>
          <w:b/>
        </w:rPr>
        <w:t>RULES OF USE</w:t>
      </w:r>
    </w:p>
    <w:p w:rsidR="00DE29F7" w:rsidRDefault="00DE29F7" w:rsidP="00CB7020">
      <w:pPr>
        <w:pStyle w:val="NoSpacing"/>
      </w:pPr>
      <w:r>
        <w:t xml:space="preserve">Patrons who check out the </w:t>
      </w:r>
      <w:r w:rsidRPr="00FC4F45">
        <w:rPr>
          <w:i/>
        </w:rPr>
        <w:t xml:space="preserve">Internet </w:t>
      </w:r>
      <w:proofErr w:type="gramStart"/>
      <w:r w:rsidRPr="00FC4F45">
        <w:rPr>
          <w:i/>
        </w:rPr>
        <w:t>To</w:t>
      </w:r>
      <w:proofErr w:type="gramEnd"/>
      <w:r w:rsidRPr="00FC4F45">
        <w:rPr>
          <w:i/>
        </w:rPr>
        <w:t xml:space="preserve"> Go Kit</w:t>
      </w:r>
      <w:r>
        <w:t xml:space="preserve"> are responsible for all materials associated with the kit loan and will pay for any damages if it is lost, damaged, or stolen. These materials include:</w:t>
      </w:r>
    </w:p>
    <w:p w:rsidR="00DE29F7" w:rsidRDefault="00DE29F7" w:rsidP="00DE29F7">
      <w:pPr>
        <w:pStyle w:val="NoSpacing"/>
        <w:numPr>
          <w:ilvl w:val="0"/>
          <w:numId w:val="1"/>
        </w:numPr>
      </w:pPr>
      <w:r>
        <w:t>Chromebook (value: $</w:t>
      </w:r>
      <w:r w:rsidR="000879AA">
        <w:t>450.00</w:t>
      </w:r>
      <w:r>
        <w:t>)</w:t>
      </w:r>
    </w:p>
    <w:p w:rsidR="00DE29F7" w:rsidRDefault="00DE29F7" w:rsidP="00DE29F7">
      <w:pPr>
        <w:pStyle w:val="NoSpacing"/>
        <w:numPr>
          <w:ilvl w:val="0"/>
          <w:numId w:val="1"/>
        </w:numPr>
      </w:pPr>
      <w:r>
        <w:t xml:space="preserve">Chromebook </w:t>
      </w:r>
      <w:r w:rsidR="000879AA">
        <w:t>Charger (value: $16.00</w:t>
      </w:r>
      <w:r>
        <w:t>)</w:t>
      </w:r>
    </w:p>
    <w:p w:rsidR="00DE29F7" w:rsidRDefault="00DE29F7" w:rsidP="00DE29F7">
      <w:pPr>
        <w:pStyle w:val="NoSpacing"/>
        <w:numPr>
          <w:ilvl w:val="0"/>
          <w:numId w:val="1"/>
        </w:numPr>
      </w:pPr>
      <w:r>
        <w:t>Wi-Fi Hotspot (value: $</w:t>
      </w:r>
      <w:r w:rsidR="00590594">
        <w:t>84</w:t>
      </w:r>
      <w:r w:rsidR="000879AA">
        <w:t>.00</w:t>
      </w:r>
      <w:r>
        <w:t>)</w:t>
      </w:r>
    </w:p>
    <w:p w:rsidR="00DE29F7" w:rsidRDefault="000879AA" w:rsidP="00DE29F7">
      <w:pPr>
        <w:pStyle w:val="NoSpacing"/>
        <w:numPr>
          <w:ilvl w:val="0"/>
          <w:numId w:val="1"/>
        </w:numPr>
      </w:pPr>
      <w:r>
        <w:t xml:space="preserve">Wi-Fi </w:t>
      </w:r>
      <w:r w:rsidR="00DE29F7">
        <w:t xml:space="preserve">Hotspot </w:t>
      </w:r>
      <w:r>
        <w:t>Battery (value: $16.00</w:t>
      </w:r>
      <w:r w:rsidR="00DE29F7">
        <w:t>)</w:t>
      </w:r>
    </w:p>
    <w:p w:rsidR="00DE29F7" w:rsidRDefault="005819CE" w:rsidP="00DE29F7">
      <w:pPr>
        <w:pStyle w:val="NoSpacing"/>
        <w:numPr>
          <w:ilvl w:val="0"/>
          <w:numId w:val="1"/>
        </w:numPr>
      </w:pPr>
      <w:r>
        <w:t>Carrying case</w:t>
      </w:r>
      <w:r w:rsidR="000879AA">
        <w:t xml:space="preserve"> (value: $186.00</w:t>
      </w:r>
      <w:r w:rsidR="00DE29F7">
        <w:t>)</w:t>
      </w:r>
    </w:p>
    <w:p w:rsidR="000879AA" w:rsidRDefault="000879AA" w:rsidP="00DE29F7">
      <w:pPr>
        <w:pStyle w:val="NoSpacing"/>
        <w:numPr>
          <w:ilvl w:val="0"/>
          <w:numId w:val="1"/>
        </w:numPr>
      </w:pPr>
      <w:r>
        <w:t>Mouse (value: $12.00)</w:t>
      </w:r>
    </w:p>
    <w:p w:rsidR="00DE29F7" w:rsidRDefault="00DE29F7" w:rsidP="00CB7020">
      <w:pPr>
        <w:pStyle w:val="NoSpacing"/>
      </w:pPr>
    </w:p>
    <w:p w:rsidR="00FC4F45" w:rsidRDefault="00FC4F45" w:rsidP="00CB7020">
      <w:pPr>
        <w:pStyle w:val="NoSpacing"/>
      </w:pPr>
      <w:r>
        <w:t xml:space="preserve">The </w:t>
      </w:r>
      <w:r w:rsidRPr="00FC4F45">
        <w:rPr>
          <w:i/>
        </w:rPr>
        <w:t xml:space="preserve">Internet </w:t>
      </w:r>
      <w:proofErr w:type="gramStart"/>
      <w:r w:rsidRPr="00FC4F45">
        <w:rPr>
          <w:i/>
        </w:rPr>
        <w:t>To</w:t>
      </w:r>
      <w:proofErr w:type="gramEnd"/>
      <w:r w:rsidRPr="00FC4F45">
        <w:rPr>
          <w:i/>
        </w:rPr>
        <w:t xml:space="preserve"> Go Kit</w:t>
      </w:r>
      <w:r>
        <w:t xml:space="preserve"> </w:t>
      </w:r>
      <w:r w:rsidRPr="00DC3316">
        <w:rPr>
          <w:u w:val="single"/>
        </w:rPr>
        <w:t>must</w:t>
      </w:r>
      <w:r>
        <w:t xml:space="preserve"> returned to the Circulation Desk in the Library. </w:t>
      </w:r>
    </w:p>
    <w:p w:rsidR="00590594" w:rsidRDefault="00590594" w:rsidP="00CB7020">
      <w:pPr>
        <w:pStyle w:val="NoSpacing"/>
      </w:pPr>
    </w:p>
    <w:p w:rsidR="00B20728" w:rsidRDefault="00B20728" w:rsidP="00B20728">
      <w:pPr>
        <w:pStyle w:val="NoSpacing"/>
      </w:pPr>
      <w:r w:rsidRPr="00590594">
        <w:t>Patrons may place</w:t>
      </w:r>
      <w:r>
        <w:rPr>
          <w:i/>
        </w:rPr>
        <w:t xml:space="preserve"> </w:t>
      </w:r>
      <w:r w:rsidRPr="005819CE">
        <w:rPr>
          <w:i/>
        </w:rPr>
        <w:t xml:space="preserve">Internet </w:t>
      </w:r>
      <w:proofErr w:type="gramStart"/>
      <w:r w:rsidRPr="005819CE">
        <w:rPr>
          <w:i/>
        </w:rPr>
        <w:t>To</w:t>
      </w:r>
      <w:proofErr w:type="gramEnd"/>
      <w:r w:rsidRPr="005819CE">
        <w:rPr>
          <w:i/>
        </w:rPr>
        <w:t xml:space="preserve"> Go Kits</w:t>
      </w:r>
      <w:r>
        <w:t xml:space="preserve"> on hold and checkout is limited to one per household at any given time. Kits may be renewed if no other patrons are on hold for the kit.</w:t>
      </w:r>
    </w:p>
    <w:p w:rsidR="00B20728" w:rsidRDefault="00B20728" w:rsidP="00CB7020">
      <w:pPr>
        <w:pStyle w:val="NoSpacing"/>
      </w:pPr>
    </w:p>
    <w:p w:rsidR="00DC3316" w:rsidRDefault="00DC3316" w:rsidP="00DC3316">
      <w:pPr>
        <w:pStyle w:val="NoSpacing"/>
      </w:pPr>
      <w:r>
        <w:t xml:space="preserve">Patrons who check out the kit must agree to follow the rules outlined in the Baldwin Public Library </w:t>
      </w:r>
      <w:r w:rsidRPr="00DC3316">
        <w:rPr>
          <w:i/>
        </w:rPr>
        <w:t>Electronic Device, Network, and Internet Use Policy</w:t>
      </w:r>
      <w:r>
        <w:t>. The Library reserves the right to deny the use of electronic devices to any borrower who does not adhere to Baldwin Public Library policies and procedures. Any use of the device for illegal purposes, unauthorized copying of copyright-protected material in any format, or transmission of threatening, harassing, defamatory, or obscene materials is strictly prohibited.</w:t>
      </w:r>
    </w:p>
    <w:p w:rsidR="00DC0A8A" w:rsidRDefault="00DC0A8A" w:rsidP="00CB7020">
      <w:pPr>
        <w:pStyle w:val="NoSpacing"/>
      </w:pPr>
    </w:p>
    <w:p w:rsidR="00DC3316" w:rsidRDefault="00DC3316" w:rsidP="00DC3316">
      <w:pPr>
        <w:pStyle w:val="NoSpacing"/>
      </w:pPr>
      <w:r>
        <w:t xml:space="preserve">The Library is not responsible for any liability, damages, or expense resulting from the use or misuse of the device, connection of the device to other electronic devices, or data loss resulting from use of device. The Library is not responsible for downloaded content on the device. Borrowers are responsible for removing any personally identifying information, files, or downloads from the device before returning the kit to the Library. </w:t>
      </w:r>
    </w:p>
    <w:p w:rsidR="00FA4E13" w:rsidRPr="00DC0A8A" w:rsidRDefault="00FA4E13" w:rsidP="00CB7020">
      <w:pPr>
        <w:pStyle w:val="NoSpacing"/>
        <w:rPr>
          <w:b/>
        </w:rPr>
      </w:pPr>
      <w:r w:rsidRPr="00DC0A8A">
        <w:rPr>
          <w:b/>
        </w:rPr>
        <w:lastRenderedPageBreak/>
        <w:t>FINES/CHARGES</w:t>
      </w:r>
    </w:p>
    <w:p w:rsidR="00FA4E13" w:rsidRDefault="00590594" w:rsidP="00CB7020">
      <w:pPr>
        <w:pStyle w:val="NoSpacing"/>
      </w:pPr>
      <w:r w:rsidRPr="005819CE">
        <w:rPr>
          <w:i/>
        </w:rPr>
        <w:t xml:space="preserve">Internet </w:t>
      </w:r>
      <w:proofErr w:type="gramStart"/>
      <w:r w:rsidRPr="005819CE">
        <w:rPr>
          <w:i/>
        </w:rPr>
        <w:t>To</w:t>
      </w:r>
      <w:proofErr w:type="gramEnd"/>
      <w:r w:rsidRPr="005819CE">
        <w:rPr>
          <w:i/>
        </w:rPr>
        <w:t xml:space="preserve"> Go Kits</w:t>
      </w:r>
      <w:r>
        <w:t xml:space="preserve"> have a one week loan period. </w:t>
      </w:r>
      <w:r w:rsidR="00FA4E13">
        <w:t xml:space="preserve">All fines and charges will be attached to the </w:t>
      </w:r>
      <w:r w:rsidR="001C1EE0">
        <w:t>borrower</w:t>
      </w:r>
      <w:r w:rsidR="00FA4E13">
        <w:t>’s record and may result in</w:t>
      </w:r>
      <w:r w:rsidR="006D6090">
        <w:t xml:space="preserve"> the following </w:t>
      </w:r>
      <w:r>
        <w:t>fees</w:t>
      </w:r>
      <w:r w:rsidR="006D6090">
        <w:t>:</w:t>
      </w:r>
      <w:r w:rsidR="00FA4E13">
        <w:t xml:space="preserve"> </w:t>
      </w:r>
    </w:p>
    <w:p w:rsidR="005A7596" w:rsidRDefault="005A7596" w:rsidP="005A7596">
      <w:pPr>
        <w:pStyle w:val="NoSpacing"/>
        <w:numPr>
          <w:ilvl w:val="0"/>
          <w:numId w:val="2"/>
        </w:numPr>
      </w:pPr>
      <w:r>
        <w:t>Late return fee: $10.00 per day, up to the full cost of the kit</w:t>
      </w:r>
    </w:p>
    <w:p w:rsidR="005A7596" w:rsidRDefault="005A7596" w:rsidP="005A7596">
      <w:pPr>
        <w:pStyle w:val="NoSpacing"/>
        <w:numPr>
          <w:ilvl w:val="0"/>
          <w:numId w:val="2"/>
        </w:numPr>
      </w:pPr>
      <w:r>
        <w:t xml:space="preserve">Replacement costs for lost, stolen, or unreturned </w:t>
      </w:r>
      <w:r w:rsidRPr="00FC4F45">
        <w:rPr>
          <w:i/>
        </w:rPr>
        <w:t>Internet To Go Kit</w:t>
      </w:r>
      <w:r w:rsidR="000879AA">
        <w:t>: up to $764.00</w:t>
      </w:r>
    </w:p>
    <w:p w:rsidR="005A7596" w:rsidRDefault="005A7596" w:rsidP="005A7596">
      <w:pPr>
        <w:pStyle w:val="NoSpacing"/>
        <w:numPr>
          <w:ilvl w:val="0"/>
          <w:numId w:val="2"/>
        </w:numPr>
      </w:pPr>
      <w:r>
        <w:t>Damage charges will be assessed based on the actual repair cost</w:t>
      </w:r>
    </w:p>
    <w:p w:rsidR="00FC4F45" w:rsidRDefault="00FC4F45" w:rsidP="00CB7020">
      <w:pPr>
        <w:pStyle w:val="NoSpacing"/>
      </w:pPr>
    </w:p>
    <w:p w:rsidR="00265FF2" w:rsidRDefault="00265FF2" w:rsidP="00265FF2">
      <w:pPr>
        <w:pStyle w:val="NoSpacing"/>
      </w:pPr>
      <w:r>
        <w:t xml:space="preserve">Borrowers are responsible for the safe- keeping and return of this kit to the Library in good working order, and assume liability for the equipment while it is in their care. Borrowers are responsible for damaged and/or missing pieces of the lent items. </w:t>
      </w:r>
    </w:p>
    <w:p w:rsidR="00A849B7" w:rsidRDefault="00A849B7" w:rsidP="00265FF2">
      <w:pPr>
        <w:pStyle w:val="NoSpacing"/>
      </w:pPr>
    </w:p>
    <w:p w:rsidR="00265FF2" w:rsidRDefault="00265FF2" w:rsidP="00265FF2">
      <w:pPr>
        <w:pStyle w:val="NoSpacing"/>
      </w:pPr>
      <w:r>
        <w:t>Electronic devices must be kept in a temperature-controlled environment (not left in vehicles or structures in extreme temperatures).</w:t>
      </w:r>
    </w:p>
    <w:p w:rsidR="00265FF2" w:rsidRDefault="00265FF2" w:rsidP="00265FF2">
      <w:pPr>
        <w:pStyle w:val="NoSpacing"/>
      </w:pPr>
    </w:p>
    <w:p w:rsidR="00265FF2" w:rsidRDefault="00265FF2" w:rsidP="00265FF2">
      <w:pPr>
        <w:pStyle w:val="NoSpacing"/>
      </w:pPr>
      <w:r>
        <w:t>Deliberately altering any files, or modifying the configuration of Library-owned equipment is strictly prohibited.</w:t>
      </w:r>
    </w:p>
    <w:p w:rsidR="00265FF2" w:rsidRDefault="00265FF2" w:rsidP="00265FF2">
      <w:pPr>
        <w:pStyle w:val="NoSpacing"/>
      </w:pPr>
    </w:p>
    <w:p w:rsidR="00265FF2" w:rsidRDefault="00265FF2" w:rsidP="00265FF2">
      <w:pPr>
        <w:pStyle w:val="NoSpacing"/>
      </w:pPr>
      <w:r>
        <w:t>The Library does its best to provide clean, secure, and fully functional equipment, but is not responsible for charging the device or unforeseen hardware or software failure, data loss or interruption of service during use. Library staff will make every effort to document any existing damage, however if a borrower discovers any pre-existing damage to electronic devices checked out, the borrower should notify Library staff as soon as possible. Failure to notify the Library of existing damage limits the borrower’s ability to dispute charges for a damaged device or equipment.</w:t>
      </w:r>
    </w:p>
    <w:p w:rsidR="00265FF2" w:rsidRDefault="00265FF2" w:rsidP="00265FF2">
      <w:pPr>
        <w:pStyle w:val="NoSpacing"/>
      </w:pPr>
    </w:p>
    <w:p w:rsidR="0006301F" w:rsidRDefault="0006301F" w:rsidP="00BA2035">
      <w:pPr>
        <w:jc w:val="center"/>
        <w:rPr>
          <w:b/>
          <w:sz w:val="28"/>
          <w:szCs w:val="28"/>
        </w:rPr>
      </w:pPr>
    </w:p>
    <w:p w:rsidR="0006301F" w:rsidRDefault="0006301F" w:rsidP="00BA2035">
      <w:pPr>
        <w:jc w:val="center"/>
        <w:rPr>
          <w:b/>
          <w:sz w:val="28"/>
          <w:szCs w:val="28"/>
        </w:rPr>
      </w:pPr>
    </w:p>
    <w:p w:rsidR="00AC72D4" w:rsidRDefault="00AC72D4" w:rsidP="00BA2035">
      <w:pPr>
        <w:jc w:val="center"/>
        <w:rPr>
          <w:b/>
          <w:sz w:val="28"/>
          <w:szCs w:val="28"/>
        </w:rPr>
      </w:pPr>
    </w:p>
    <w:p w:rsidR="00A849B7" w:rsidRDefault="00A849B7">
      <w:pPr>
        <w:rPr>
          <w:b/>
          <w:sz w:val="28"/>
          <w:szCs w:val="28"/>
        </w:rPr>
      </w:pPr>
      <w:r>
        <w:rPr>
          <w:b/>
          <w:sz w:val="28"/>
          <w:szCs w:val="28"/>
        </w:rPr>
        <w:br w:type="page"/>
      </w:r>
    </w:p>
    <w:p w:rsidR="003554CA" w:rsidRPr="00BA2035" w:rsidRDefault="00BA2035" w:rsidP="00BA2035">
      <w:pPr>
        <w:jc w:val="center"/>
        <w:rPr>
          <w:b/>
          <w:sz w:val="28"/>
          <w:szCs w:val="28"/>
        </w:rPr>
      </w:pPr>
      <w:r w:rsidRPr="00BA2035">
        <w:rPr>
          <w:b/>
          <w:sz w:val="28"/>
          <w:szCs w:val="28"/>
        </w:rPr>
        <w:lastRenderedPageBreak/>
        <w:t>BALDWIN PUBLIC LIBRARY</w:t>
      </w:r>
    </w:p>
    <w:p w:rsidR="00BA2035" w:rsidRPr="00BA2035" w:rsidRDefault="00BA2035" w:rsidP="00BA2035">
      <w:pPr>
        <w:pStyle w:val="NoSpacing"/>
        <w:jc w:val="center"/>
        <w:rPr>
          <w:b/>
          <w:sz w:val="36"/>
          <w:szCs w:val="28"/>
        </w:rPr>
      </w:pPr>
      <w:r w:rsidRPr="00BA2035">
        <w:rPr>
          <w:b/>
          <w:i/>
          <w:sz w:val="28"/>
        </w:rPr>
        <w:t xml:space="preserve">Internet </w:t>
      </w:r>
      <w:proofErr w:type="gramStart"/>
      <w:r w:rsidRPr="00BA2035">
        <w:rPr>
          <w:b/>
          <w:i/>
          <w:sz w:val="28"/>
        </w:rPr>
        <w:t>To</w:t>
      </w:r>
      <w:proofErr w:type="gramEnd"/>
      <w:r w:rsidRPr="00BA2035">
        <w:rPr>
          <w:b/>
          <w:i/>
          <w:sz w:val="28"/>
        </w:rPr>
        <w:t xml:space="preserve"> Go Kit </w:t>
      </w:r>
      <w:r w:rsidRPr="00BA2035">
        <w:rPr>
          <w:b/>
          <w:sz w:val="28"/>
        </w:rPr>
        <w:t>Borrower’s Agreement</w:t>
      </w:r>
    </w:p>
    <w:p w:rsidR="003554CA" w:rsidRDefault="003554CA" w:rsidP="00CB7020">
      <w:pPr>
        <w:pStyle w:val="NoSpacing"/>
      </w:pPr>
    </w:p>
    <w:p w:rsidR="00110EAB" w:rsidRDefault="00E15F65" w:rsidP="00E15F65">
      <w:pPr>
        <w:pStyle w:val="NoSpacing"/>
        <w:ind w:left="1440"/>
      </w:pPr>
      <w:r>
        <w:rPr>
          <w:noProof/>
        </w:rPr>
        <mc:AlternateContent>
          <mc:Choice Requires="wps">
            <w:drawing>
              <wp:inline distT="0" distB="0" distL="0" distR="0">
                <wp:extent cx="3952875" cy="7524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chemeClr val="bg2"/>
                        </a:solidFill>
                        <a:ln w="9525">
                          <a:solidFill>
                            <a:srgbClr val="000000"/>
                          </a:solidFill>
                          <a:miter lim="800000"/>
                          <a:headEnd/>
                          <a:tailEnd/>
                        </a:ln>
                      </wps:spPr>
                      <wps:txbx>
                        <w:txbxContent>
                          <w:p w:rsidR="00E15F65" w:rsidRPr="00E15F65" w:rsidRDefault="00E15F65" w:rsidP="00E15F65">
                            <w:pPr>
                              <w:pStyle w:val="NoSpacing"/>
                              <w:rPr>
                                <w:b/>
                              </w:rPr>
                            </w:pPr>
                            <w:r w:rsidRPr="00E15F65">
                              <w:rPr>
                                <w:b/>
                              </w:rPr>
                              <w:t>The borrower must:</w:t>
                            </w:r>
                          </w:p>
                          <w:p w:rsidR="00E15F65" w:rsidRDefault="00E15F65" w:rsidP="00E15F65">
                            <w:pPr>
                              <w:pStyle w:val="NoSpacing"/>
                              <w:numPr>
                                <w:ilvl w:val="0"/>
                                <w:numId w:val="3"/>
                              </w:numPr>
                            </w:pPr>
                            <w:r>
                              <w:t>be 18 years of age or older</w:t>
                            </w:r>
                          </w:p>
                          <w:p w:rsidR="00E15F65" w:rsidRDefault="00E15F65" w:rsidP="008D6DB3">
                            <w:pPr>
                              <w:pStyle w:val="NoSpacing"/>
                              <w:numPr>
                                <w:ilvl w:val="0"/>
                                <w:numId w:val="3"/>
                              </w:numPr>
                            </w:pPr>
                            <w:r>
                              <w:t>present a valid picture ID with birth date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Z6KQIAAEUEAAAOAAAAZHJzL2Uyb0RvYy54bWysU9tu2zAMfR+wfxD0vjjxkiU14hRdug4D&#10;ugvQ7gNoWY6FyaImKbG7rx8lp2myvQ3zgyGK1OHhIbm+HjrNDtJ5habks8mUM2kE1srsSv798e7N&#10;ijMfwNSg0ciSP0nPrzevX617W8gcW9S1dIxAjC96W/I2BFtkmRet7MBP0EpDzgZdB4FMt8tqBz2h&#10;dzrLp9N3WY+utg6F9J5ub0cn3yT8ppEifG0aLwPTJSduIf1d+lfxn23WUOwc2FaJIw34BxYdKENJ&#10;T1C3EIDtnfoLqlPCoccmTAR2GTaNEjLVQNXMpn9U89CClakWEsfbk0z+/8GKL4dvjqm65PlsyZmB&#10;jpr0KIfA3uPA8qhPb31BYQ+WAsNA19TnVKu39yh+eGZw24LZyRvnsG8l1MRvFl9mZ09HHB9Bqv4z&#10;1pQG9gET0NC4LopHcjBCpz49nXoTqQi6fHu1yFfLBWeCfMtFPqdzTAHF82vrfPgosWPxUHJHvU/o&#10;cLj3YQx9DonJPGpV3ymtkxHnTW61YwegSal2qXICv4jShvUlJyKLsf4LBLerTu+n6Tvyu4DoVKB5&#10;16or+eoUBEVU7YOpiSUUAZQez5Rfm6OMUblRwzBUAwVGbSusn0hQh+Nc0x7SoUX3i7OeZrrk/uce&#10;nORMfzLUlKvZfB6XIBnzxTInw517qnMPGEFQJQ+cjcdtSIsTORq8oeY1Kun6wuTIlWY1dea4V3EZ&#10;zu0U9bL9m98AAAD//wMAUEsDBBQABgAIAAAAIQBjO7M/3AAAAAUBAAAPAAAAZHJzL2Rvd25yZXYu&#10;eG1sTI/BbsIwEETvlfoP1lbqrdgESFGIg1BLjz2UVqJHJzZJhL2ObAPh77vtpVxGWs1o5m25Hp1l&#10;ZxNi71HCdCKAGWy87rGV8PX59rQEFpNCraxHI+FqIqyr+7tSFdpf8MOcd6llVIKxUBK6lIaC89h0&#10;xqk48YNB8g4+OJXoDC3XQV2o3FmeCZFzp3qkhU4N5qUzzXF3chK2R7F/vr7P9vnc8tkmiO/taz2X&#10;8vFh3KyAJTOm/zD84hM6VMRU+xPqyKwEeiT9KXl5li2A1RSaLhfAq5Lf0lc/AAAA//8DAFBLAQIt&#10;ABQABgAIAAAAIQC2gziS/gAAAOEBAAATAAAAAAAAAAAAAAAAAAAAAABbQ29udGVudF9UeXBlc10u&#10;eG1sUEsBAi0AFAAGAAgAAAAhADj9If/WAAAAlAEAAAsAAAAAAAAAAAAAAAAALwEAAF9yZWxzLy5y&#10;ZWxzUEsBAi0AFAAGAAgAAAAhALdElnopAgAARQQAAA4AAAAAAAAAAAAAAAAALgIAAGRycy9lMm9E&#10;b2MueG1sUEsBAi0AFAAGAAgAAAAhAGM7sz/cAAAABQEAAA8AAAAAAAAAAAAAAAAAgwQAAGRycy9k&#10;b3ducmV2LnhtbFBLBQYAAAAABAAEAPMAAACMBQAAAAA=&#10;" fillcolor="#e7e6e6 [3214]">
                <v:textbox>
                  <w:txbxContent>
                    <w:p w:rsidR="00E15F65" w:rsidRPr="00E15F65" w:rsidRDefault="00E15F65" w:rsidP="00E15F65">
                      <w:pPr>
                        <w:pStyle w:val="NoSpacing"/>
                        <w:rPr>
                          <w:b/>
                        </w:rPr>
                      </w:pPr>
                      <w:r w:rsidRPr="00E15F65">
                        <w:rPr>
                          <w:b/>
                        </w:rPr>
                        <w:t>The borrower must:</w:t>
                      </w:r>
                    </w:p>
                    <w:p w:rsidR="00E15F65" w:rsidRDefault="00E15F65" w:rsidP="00E15F65">
                      <w:pPr>
                        <w:pStyle w:val="NoSpacing"/>
                        <w:numPr>
                          <w:ilvl w:val="0"/>
                          <w:numId w:val="3"/>
                        </w:numPr>
                      </w:pPr>
                      <w:r>
                        <w:t>be 18 years of age or older</w:t>
                      </w:r>
                    </w:p>
                    <w:p w:rsidR="00E15F65" w:rsidRDefault="00E15F65" w:rsidP="008D6DB3">
                      <w:pPr>
                        <w:pStyle w:val="NoSpacing"/>
                        <w:numPr>
                          <w:ilvl w:val="0"/>
                          <w:numId w:val="3"/>
                        </w:numPr>
                      </w:pPr>
                      <w:r>
                        <w:t>present a valid picture ID with birth date</w:t>
                      </w:r>
                    </w:p>
                  </w:txbxContent>
                </v:textbox>
                <w10:anchorlock/>
              </v:shape>
            </w:pict>
          </mc:Fallback>
        </mc:AlternateContent>
      </w:r>
    </w:p>
    <w:p w:rsidR="00E15F65" w:rsidRDefault="00E15F65" w:rsidP="00CB7020">
      <w:pPr>
        <w:pStyle w:val="NoSpacing"/>
      </w:pPr>
    </w:p>
    <w:p w:rsidR="00CB060C" w:rsidRDefault="00CB060C" w:rsidP="00CB7020">
      <w:pPr>
        <w:pStyle w:val="NoSpacing"/>
      </w:pPr>
    </w:p>
    <w:p w:rsidR="00CB060C" w:rsidRDefault="00CB060C" w:rsidP="00CB060C">
      <w:pPr>
        <w:pStyle w:val="NoSpacing"/>
        <w:pBdr>
          <w:bottom w:val="single" w:sz="4" w:space="1" w:color="auto"/>
        </w:pBdr>
      </w:pPr>
      <w:r>
        <w:t xml:space="preserve">Borrower’s Name: </w:t>
      </w:r>
    </w:p>
    <w:p w:rsidR="00CB060C" w:rsidRDefault="00CB060C" w:rsidP="00CB7020">
      <w:pPr>
        <w:pStyle w:val="NoSpacing"/>
      </w:pPr>
    </w:p>
    <w:p w:rsidR="00CB060C" w:rsidRDefault="00CB060C" w:rsidP="00CB060C">
      <w:pPr>
        <w:pStyle w:val="NoSpacing"/>
        <w:pBdr>
          <w:bottom w:val="single" w:sz="4" w:space="1" w:color="auto"/>
        </w:pBdr>
      </w:pPr>
      <w:r>
        <w:t>Library Card #:</w:t>
      </w:r>
      <w:r>
        <w:tab/>
      </w:r>
      <w:r>
        <w:tab/>
      </w:r>
      <w:r>
        <w:tab/>
      </w:r>
      <w:r>
        <w:tab/>
      </w:r>
      <w:r>
        <w:tab/>
      </w:r>
      <w:r>
        <w:tab/>
      </w:r>
      <w:r>
        <w:tab/>
        <w:t>Phone #:</w:t>
      </w:r>
    </w:p>
    <w:p w:rsidR="00CB060C" w:rsidRDefault="00CB060C" w:rsidP="00CB7020">
      <w:pPr>
        <w:pStyle w:val="NoSpacing"/>
      </w:pPr>
    </w:p>
    <w:p w:rsidR="00CB060C" w:rsidRDefault="00CB060C" w:rsidP="00CB060C">
      <w:pPr>
        <w:pStyle w:val="NoSpacing"/>
        <w:pBdr>
          <w:bottom w:val="single" w:sz="4" w:space="1" w:color="auto"/>
        </w:pBdr>
      </w:pPr>
      <w:r>
        <w:t xml:space="preserve">Email Address: </w:t>
      </w:r>
    </w:p>
    <w:p w:rsidR="00CB060C" w:rsidRDefault="00CB060C" w:rsidP="00CB7020">
      <w:pPr>
        <w:pStyle w:val="NoSpacing"/>
      </w:pPr>
    </w:p>
    <w:p w:rsidR="00767AB6" w:rsidRDefault="00767AB6" w:rsidP="00E02690">
      <w:pPr>
        <w:pStyle w:val="NoSpacing"/>
        <w:ind w:left="360"/>
        <w:rPr>
          <w:b/>
        </w:rPr>
      </w:pPr>
    </w:p>
    <w:p w:rsidR="00E02690" w:rsidRPr="00767AB6" w:rsidRDefault="00E02690" w:rsidP="000879AA">
      <w:pPr>
        <w:pStyle w:val="NoSpacing"/>
        <w:rPr>
          <w:b/>
        </w:rPr>
      </w:pPr>
      <w:r w:rsidRPr="00767AB6">
        <w:rPr>
          <w:b/>
        </w:rPr>
        <w:t xml:space="preserve">Internet </w:t>
      </w:r>
      <w:proofErr w:type="gramStart"/>
      <w:r w:rsidRPr="00767AB6">
        <w:rPr>
          <w:b/>
        </w:rPr>
        <w:t>To</w:t>
      </w:r>
      <w:proofErr w:type="gramEnd"/>
      <w:r w:rsidRPr="00767AB6">
        <w:rPr>
          <w:b/>
        </w:rPr>
        <w:t xml:space="preserve"> Go Kit</w:t>
      </w:r>
      <w:r w:rsidR="00767AB6" w:rsidRPr="00767AB6">
        <w:rPr>
          <w:b/>
        </w:rPr>
        <w:t xml:space="preserve"> Contents include:</w:t>
      </w:r>
    </w:p>
    <w:p w:rsidR="000879AA" w:rsidRDefault="000879AA" w:rsidP="000879AA">
      <w:pPr>
        <w:pStyle w:val="NoSpacing"/>
        <w:numPr>
          <w:ilvl w:val="0"/>
          <w:numId w:val="1"/>
        </w:numPr>
      </w:pPr>
      <w:r>
        <w:t>Chromebook (value: $450.00)</w:t>
      </w:r>
    </w:p>
    <w:p w:rsidR="000879AA" w:rsidRDefault="000879AA" w:rsidP="000879AA">
      <w:pPr>
        <w:pStyle w:val="NoSpacing"/>
        <w:numPr>
          <w:ilvl w:val="0"/>
          <w:numId w:val="1"/>
        </w:numPr>
      </w:pPr>
      <w:r>
        <w:t>Chromebook Charger (value: $16.00)</w:t>
      </w:r>
    </w:p>
    <w:p w:rsidR="000879AA" w:rsidRDefault="000879AA" w:rsidP="000879AA">
      <w:pPr>
        <w:pStyle w:val="NoSpacing"/>
        <w:numPr>
          <w:ilvl w:val="0"/>
          <w:numId w:val="1"/>
        </w:numPr>
      </w:pPr>
      <w:r>
        <w:t>Wi-Fi Hotspot (value: $84.00)</w:t>
      </w:r>
    </w:p>
    <w:p w:rsidR="000879AA" w:rsidRDefault="000879AA" w:rsidP="000879AA">
      <w:pPr>
        <w:pStyle w:val="NoSpacing"/>
        <w:numPr>
          <w:ilvl w:val="0"/>
          <w:numId w:val="1"/>
        </w:numPr>
      </w:pPr>
      <w:r>
        <w:t>Wi-Fi Hotspot Battery (value: $16.00)</w:t>
      </w:r>
    </w:p>
    <w:p w:rsidR="000879AA" w:rsidRDefault="000879AA" w:rsidP="000879AA">
      <w:pPr>
        <w:pStyle w:val="NoSpacing"/>
        <w:numPr>
          <w:ilvl w:val="0"/>
          <w:numId w:val="1"/>
        </w:numPr>
      </w:pPr>
      <w:r>
        <w:t>Carrying case (value: $186.00)</w:t>
      </w:r>
    </w:p>
    <w:p w:rsidR="000879AA" w:rsidRDefault="000879AA" w:rsidP="000879AA">
      <w:pPr>
        <w:pStyle w:val="NoSpacing"/>
        <w:numPr>
          <w:ilvl w:val="0"/>
          <w:numId w:val="1"/>
        </w:numPr>
      </w:pPr>
      <w:r>
        <w:t>Mouse (value: $12.00)</w:t>
      </w:r>
    </w:p>
    <w:p w:rsidR="00E02690" w:rsidRDefault="000879AA" w:rsidP="00CB7020">
      <w:pPr>
        <w:pStyle w:val="NoSpacing"/>
      </w:pPr>
      <w:r>
        <w:t>The total value of the kit is $764.00.</w:t>
      </w:r>
    </w:p>
    <w:p w:rsidR="00767AB6" w:rsidRDefault="00767AB6" w:rsidP="00CB7020">
      <w:pPr>
        <w:pStyle w:val="NoSpacing"/>
      </w:pPr>
    </w:p>
    <w:p w:rsidR="00E02690" w:rsidRDefault="00E02690" w:rsidP="00E02690">
      <w:pPr>
        <w:pStyle w:val="NoSpacing"/>
        <w:pBdr>
          <w:bottom w:val="single" w:sz="4" w:space="1" w:color="auto"/>
        </w:pBdr>
      </w:pPr>
      <w:r>
        <w:t xml:space="preserve">Check-out Date: </w:t>
      </w:r>
      <w:r>
        <w:tab/>
      </w:r>
      <w:r>
        <w:tab/>
        <w:t>Due Date:</w:t>
      </w:r>
      <w:r>
        <w:tab/>
      </w:r>
      <w:r>
        <w:tab/>
        <w:t xml:space="preserve">Item Barcode: </w:t>
      </w:r>
    </w:p>
    <w:p w:rsidR="00CB060C" w:rsidRDefault="00CB060C" w:rsidP="00CB7020">
      <w:pPr>
        <w:pStyle w:val="NoSpacing"/>
      </w:pPr>
    </w:p>
    <w:p w:rsidR="00EB4C8C" w:rsidRDefault="00BA2035" w:rsidP="00EB4C8C">
      <w:r>
        <w:t>I understand that I am fully responsible for the kit borrowed and the accessories reference</w:t>
      </w:r>
      <w:r w:rsidR="00AC72D4">
        <w:t>d</w:t>
      </w:r>
      <w:r>
        <w:t xml:space="preserve"> above, and for the safe and timely return of the kit to a Library staff member at the Baldwin Public Library Circulation Desk. If the kit and any of its parts are damaged, lost, or stolen, I understand that I am responsible for all applicable charges. My signature below indicates that I have read, understand, and agree to the Conditions of Use listed in the Internet </w:t>
      </w:r>
      <w:proofErr w:type="gramStart"/>
      <w:r>
        <w:t>To</w:t>
      </w:r>
      <w:proofErr w:type="gramEnd"/>
      <w:r>
        <w:t xml:space="preserve"> Go Kit Borrower Agreement. I agree to return the kit</w:t>
      </w:r>
      <w:r w:rsidR="000879AA">
        <w:t xml:space="preserve"> by the due date listed on the B</w:t>
      </w:r>
      <w:r>
        <w:t xml:space="preserve">orrower’s copy of the Borrower Agreement. </w:t>
      </w:r>
    </w:p>
    <w:p w:rsidR="004E562D" w:rsidRDefault="004E562D" w:rsidP="00CB7020">
      <w:pPr>
        <w:pStyle w:val="NoSpacing"/>
      </w:pPr>
      <w:r>
        <w:t xml:space="preserve">I agree to pay all </w:t>
      </w:r>
      <w:r w:rsidR="00BA2035">
        <w:t xml:space="preserve">replacement or damage </w:t>
      </w:r>
      <w:r>
        <w:t>fees involved in use of the I</w:t>
      </w:r>
      <w:r w:rsidR="00BA2035">
        <w:t xml:space="preserve">nternet </w:t>
      </w:r>
      <w:proofErr w:type="gramStart"/>
      <w:r w:rsidR="00BA2035">
        <w:t>To</w:t>
      </w:r>
      <w:proofErr w:type="gramEnd"/>
      <w:r w:rsidR="00BA2035">
        <w:t xml:space="preserve"> Go Kit</w:t>
      </w:r>
      <w:r>
        <w:t>.</w:t>
      </w:r>
    </w:p>
    <w:p w:rsidR="004E562D" w:rsidRDefault="004E562D" w:rsidP="00CB7020">
      <w:pPr>
        <w:pStyle w:val="NoSpacing"/>
      </w:pPr>
    </w:p>
    <w:p w:rsidR="00EB4C8C" w:rsidRDefault="00EB4C8C" w:rsidP="00CB7020">
      <w:pPr>
        <w:pStyle w:val="NoSpacing"/>
      </w:pPr>
    </w:p>
    <w:p w:rsidR="00EB4C8C" w:rsidRDefault="00EB4C8C" w:rsidP="00EB4C8C">
      <w:r>
        <w:t>Date: _______________________________</w:t>
      </w:r>
    </w:p>
    <w:p w:rsidR="00EB4C8C" w:rsidRDefault="00EB4C8C" w:rsidP="00EB4C8C"/>
    <w:p w:rsidR="00EB4C8C" w:rsidRDefault="00EB4C8C" w:rsidP="00EB4C8C">
      <w:r>
        <w:t>_________________________________________</w:t>
      </w:r>
      <w:r>
        <w:tab/>
        <w:t>______________________________________</w:t>
      </w:r>
    </w:p>
    <w:p w:rsidR="00EB4C8C" w:rsidRDefault="00EB4C8C" w:rsidP="00EB4C8C">
      <w:r>
        <w:t>Printed Name</w:t>
      </w:r>
      <w:r>
        <w:tab/>
      </w:r>
      <w:r>
        <w:tab/>
      </w:r>
      <w:r>
        <w:tab/>
      </w:r>
      <w:r>
        <w:tab/>
      </w:r>
      <w:r>
        <w:tab/>
      </w:r>
      <w:r>
        <w:tab/>
        <w:t>Signature</w:t>
      </w:r>
    </w:p>
    <w:sectPr w:rsidR="00EB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5C6"/>
    <w:multiLevelType w:val="hybridMultilevel"/>
    <w:tmpl w:val="983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D7E"/>
    <w:multiLevelType w:val="hybridMultilevel"/>
    <w:tmpl w:val="947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D2B08"/>
    <w:multiLevelType w:val="hybridMultilevel"/>
    <w:tmpl w:val="224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89"/>
    <w:rsid w:val="0006301F"/>
    <w:rsid w:val="00064D0D"/>
    <w:rsid w:val="0008309C"/>
    <w:rsid w:val="000879AA"/>
    <w:rsid w:val="00110EAB"/>
    <w:rsid w:val="00141100"/>
    <w:rsid w:val="0018456A"/>
    <w:rsid w:val="001C1EE0"/>
    <w:rsid w:val="001C38EC"/>
    <w:rsid w:val="001D365D"/>
    <w:rsid w:val="00265FF2"/>
    <w:rsid w:val="002F1D84"/>
    <w:rsid w:val="003554CA"/>
    <w:rsid w:val="003E1BA8"/>
    <w:rsid w:val="004103F3"/>
    <w:rsid w:val="004E562D"/>
    <w:rsid w:val="005819CE"/>
    <w:rsid w:val="00590594"/>
    <w:rsid w:val="005A7596"/>
    <w:rsid w:val="005F61E9"/>
    <w:rsid w:val="006D6090"/>
    <w:rsid w:val="0071096B"/>
    <w:rsid w:val="00767AB6"/>
    <w:rsid w:val="00974A66"/>
    <w:rsid w:val="009D0A6A"/>
    <w:rsid w:val="00A849B7"/>
    <w:rsid w:val="00AC72D4"/>
    <w:rsid w:val="00B20728"/>
    <w:rsid w:val="00BA2035"/>
    <w:rsid w:val="00BC34E7"/>
    <w:rsid w:val="00BF5A82"/>
    <w:rsid w:val="00C07296"/>
    <w:rsid w:val="00CB060C"/>
    <w:rsid w:val="00CB7020"/>
    <w:rsid w:val="00D125F7"/>
    <w:rsid w:val="00D315D8"/>
    <w:rsid w:val="00DC0A8A"/>
    <w:rsid w:val="00DC3316"/>
    <w:rsid w:val="00DD6A30"/>
    <w:rsid w:val="00DD7489"/>
    <w:rsid w:val="00DE29F7"/>
    <w:rsid w:val="00DF6949"/>
    <w:rsid w:val="00E02690"/>
    <w:rsid w:val="00E15F65"/>
    <w:rsid w:val="00E83A97"/>
    <w:rsid w:val="00EB4C8C"/>
    <w:rsid w:val="00F27A42"/>
    <w:rsid w:val="00FA4E13"/>
    <w:rsid w:val="00FB1B26"/>
    <w:rsid w:val="00FC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C288"/>
  <w15:chartTrackingRefBased/>
  <w15:docId w15:val="{1711272F-02D1-4B06-8A9C-36A4579D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020"/>
    <w:pPr>
      <w:spacing w:after="0" w:line="240" w:lineRule="auto"/>
    </w:pPr>
  </w:style>
  <w:style w:type="paragraph" w:customStyle="1" w:styleId="m-5240872629754245081gmail-msolistparagraph">
    <w:name w:val="m_-5240872629754245081gmail-msolistparagraph"/>
    <w:basedOn w:val="Normal"/>
    <w:rsid w:val="00083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Rebekah</dc:creator>
  <cp:keywords/>
  <dc:description/>
  <cp:lastModifiedBy>Craft, Rebekah</cp:lastModifiedBy>
  <cp:revision>24</cp:revision>
  <dcterms:created xsi:type="dcterms:W3CDTF">2020-08-18T14:28:00Z</dcterms:created>
  <dcterms:modified xsi:type="dcterms:W3CDTF">2020-09-01T16:45:00Z</dcterms:modified>
</cp:coreProperties>
</file>